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50" w:rsidRDefault="0045072F">
      <w:pPr>
        <w:rPr>
          <w:rStyle w:val="topleveltitle"/>
        </w:rPr>
      </w:pPr>
      <w:r>
        <w:rPr>
          <w:rStyle w:val="topleveltitle"/>
        </w:rPr>
        <w:t>気液２相型アルゴン光検出器による暗黒物質探索</w:t>
      </w:r>
    </w:p>
    <w:p w:rsidR="0045072F" w:rsidRDefault="0045072F">
      <w:pPr>
        <w:rPr>
          <w:rStyle w:val="topleveltitle"/>
        </w:rPr>
      </w:pPr>
      <w:r>
        <w:rPr>
          <w:rStyle w:val="topleveltitle"/>
          <w:rFonts w:hint="eastAsia"/>
        </w:rPr>
        <w:t>寄田浩平（早稲田大学）</w:t>
      </w:r>
    </w:p>
    <w:p w:rsidR="0045072F" w:rsidRDefault="0045072F">
      <w:pPr>
        <w:rPr>
          <w:rStyle w:val="topleveltitle"/>
        </w:rPr>
      </w:pPr>
    </w:p>
    <w:p w:rsidR="0045072F" w:rsidRDefault="00796CD4">
      <w:r>
        <w:rPr>
          <w:rFonts w:hint="eastAsia"/>
        </w:rPr>
        <w:t>今</w:t>
      </w:r>
      <w:r w:rsidR="0045072F">
        <w:rPr>
          <w:rFonts w:hint="eastAsia"/>
        </w:rPr>
        <w:t>年度は</w:t>
      </w:r>
      <w:r>
        <w:rPr>
          <w:rFonts w:hint="eastAsia"/>
        </w:rPr>
        <w:t>電場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t>kV/cm</w:t>
      </w:r>
      <w:r>
        <w:rPr>
          <w:rFonts w:hint="eastAsia"/>
        </w:rPr>
        <w:t>迄の</w:t>
      </w:r>
      <w:r>
        <w:rPr>
          <w:rFonts w:hint="eastAsia"/>
        </w:rPr>
        <w:t>ER</w:t>
      </w:r>
      <w:r>
        <w:t>/NR</w:t>
      </w:r>
      <w:r>
        <w:rPr>
          <w:rFonts w:hint="eastAsia"/>
        </w:rPr>
        <w:t>事象を取得・解析し、</w:t>
      </w:r>
      <w:r>
        <w:rPr>
          <w:rFonts w:hint="eastAsia"/>
        </w:rPr>
        <w:t>S1</w:t>
      </w:r>
      <w:r>
        <w:rPr>
          <w:rFonts w:hint="eastAsia"/>
        </w:rPr>
        <w:t>、</w:t>
      </w:r>
      <w:r>
        <w:t>S2</w:t>
      </w:r>
      <w:r>
        <w:rPr>
          <w:rFonts w:hint="eastAsia"/>
        </w:rPr>
        <w:t>光量の電場依存性を定量的に精査した。また</w:t>
      </w:r>
      <w:r>
        <w:rPr>
          <w:rFonts w:hint="eastAsia"/>
        </w:rPr>
        <w:t>PSD</w:t>
      </w:r>
      <w:r>
        <w:rPr>
          <w:rFonts w:hint="eastAsia"/>
        </w:rPr>
        <w:t>と</w:t>
      </w:r>
      <w:r>
        <w:rPr>
          <w:rFonts w:hint="eastAsia"/>
        </w:rPr>
        <w:t>S</w:t>
      </w:r>
      <w:r>
        <w:t>2</w:t>
      </w:r>
      <w:r>
        <w:rPr>
          <w:rFonts w:hint="eastAsia"/>
        </w:rPr>
        <w:t>/</w:t>
      </w:r>
      <w:r>
        <w:t>S1</w:t>
      </w:r>
      <w:r>
        <w:rPr>
          <w:rFonts w:hint="eastAsia"/>
        </w:rPr>
        <w:t>を統合した</w:t>
      </w:r>
      <w:r>
        <w:rPr>
          <w:rFonts w:hint="eastAsia"/>
        </w:rPr>
        <w:t>ER</w:t>
      </w:r>
      <w:r>
        <w:t>/NR</w:t>
      </w:r>
      <w:r>
        <w:rPr>
          <w:rFonts w:hint="eastAsia"/>
        </w:rPr>
        <w:t>事象の識別力に関しても、消光因子の電場依存性等も考慮して評価した。年度後半からは本実験に向けた上下各</w:t>
      </w:r>
      <w:r>
        <w:rPr>
          <w:rFonts w:hint="eastAsia"/>
        </w:rPr>
        <w:t>7</w:t>
      </w:r>
      <w:r>
        <w:rPr>
          <w:rFonts w:hint="eastAsia"/>
        </w:rPr>
        <w:t>本での検出器設計・構築を行った。一方、さらなる高感度化に向けた低温</w:t>
      </w:r>
      <w:bookmarkStart w:id="0" w:name="_GoBack"/>
      <w:bookmarkEnd w:id="0"/>
      <w:r>
        <w:rPr>
          <w:rFonts w:hint="eastAsia"/>
        </w:rPr>
        <w:t>駆動可能な</w:t>
      </w:r>
      <w:r>
        <w:rPr>
          <w:rFonts w:hint="eastAsia"/>
        </w:rPr>
        <w:t>S</w:t>
      </w:r>
      <w:r>
        <w:t>iPM Array</w:t>
      </w:r>
      <w:r>
        <w:rPr>
          <w:rFonts w:hint="eastAsia"/>
        </w:rPr>
        <w:t>の製作についても協議を進めている。</w:t>
      </w:r>
    </w:p>
    <w:sectPr w:rsidR="00450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5C" w:rsidRDefault="00316A5C" w:rsidP="00413E40">
      <w:r>
        <w:separator/>
      </w:r>
    </w:p>
  </w:endnote>
  <w:endnote w:type="continuationSeparator" w:id="0">
    <w:p w:rsidR="00316A5C" w:rsidRDefault="00316A5C" w:rsidP="0041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5C" w:rsidRDefault="00316A5C" w:rsidP="00413E40">
      <w:r>
        <w:separator/>
      </w:r>
    </w:p>
  </w:footnote>
  <w:footnote w:type="continuationSeparator" w:id="0">
    <w:p w:rsidR="00316A5C" w:rsidRDefault="00316A5C" w:rsidP="0041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72F"/>
    <w:rsid w:val="00256090"/>
    <w:rsid w:val="00316A5C"/>
    <w:rsid w:val="00413E40"/>
    <w:rsid w:val="0045072F"/>
    <w:rsid w:val="0067545E"/>
    <w:rsid w:val="006F2351"/>
    <w:rsid w:val="00796CD4"/>
    <w:rsid w:val="00B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1113B"/>
  <w15:docId w15:val="{5C9693F5-787C-4635-8333-436B451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leveltitle">
    <w:name w:val="topleveltitle"/>
    <w:basedOn w:val="a0"/>
    <w:rsid w:val="0045072F"/>
  </w:style>
  <w:style w:type="paragraph" w:styleId="a3">
    <w:name w:val="header"/>
    <w:basedOn w:val="a"/>
    <w:link w:val="a4"/>
    <w:uiPriority w:val="99"/>
    <w:unhideWhenUsed/>
    <w:rsid w:val="00413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E40"/>
  </w:style>
  <w:style w:type="paragraph" w:styleId="a5">
    <w:name w:val="footer"/>
    <w:basedOn w:val="a"/>
    <w:link w:val="a6"/>
    <w:uiPriority w:val="99"/>
    <w:unhideWhenUsed/>
    <w:rsid w:val="00413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</dc:creator>
  <cp:lastModifiedBy>YORITA Kohei</cp:lastModifiedBy>
  <cp:revision>3</cp:revision>
  <dcterms:created xsi:type="dcterms:W3CDTF">2017-12-08T05:01:00Z</dcterms:created>
  <dcterms:modified xsi:type="dcterms:W3CDTF">2017-12-08T05:14:00Z</dcterms:modified>
</cp:coreProperties>
</file>